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3E917" w14:textId="77777777" w:rsidR="00EF0828" w:rsidRPr="00EF0828" w:rsidRDefault="00EF0828" w:rsidP="00EF0828">
      <w:pPr>
        <w:spacing w:after="0" w:line="240" w:lineRule="auto"/>
        <w:rPr>
          <w:rFonts w:ascii="Segoe UI" w:eastAsia="Times New Roman" w:hAnsi="Segoe UI" w:cs="Segoe UI"/>
          <w:sz w:val="21"/>
          <w:szCs w:val="21"/>
          <w:lang w:eastAsia="en-IN"/>
        </w:rPr>
      </w:pPr>
      <w:r w:rsidRPr="00EF0828">
        <w:rPr>
          <w:rFonts w:ascii="Segoe UI" w:eastAsia="Times New Roman" w:hAnsi="Segoe UI" w:cs="Segoe UI"/>
          <w:sz w:val="21"/>
          <w:szCs w:val="21"/>
          <w:lang w:eastAsia="en-IN"/>
        </w:rPr>
        <w:t>Homepage Edits</w:t>
      </w:r>
    </w:p>
    <w:p w14:paraId="149D8E0C" w14:textId="5AD1EFD8" w:rsidR="00EF0828" w:rsidRDefault="00EF0828"/>
    <w:p w14:paraId="42EB1F2A" w14:textId="51176519" w:rsidR="00EF0828" w:rsidRDefault="00EF0828"/>
    <w:p w14:paraId="41209745" w14:textId="56D04A06" w:rsidR="00EF0828" w:rsidRPr="00EF0828" w:rsidRDefault="00EF0828" w:rsidP="00EF0828">
      <w:pPr>
        <w:pStyle w:val="ListParagraph"/>
        <w:numPr>
          <w:ilvl w:val="0"/>
          <w:numId w:val="1"/>
        </w:numPr>
        <w:spacing w:after="0" w:line="240" w:lineRule="auto"/>
        <w:rPr>
          <w:rFonts w:ascii="Segoe UI" w:eastAsia="Times New Roman" w:hAnsi="Segoe UI" w:cs="Segoe UI"/>
          <w:sz w:val="21"/>
          <w:szCs w:val="21"/>
          <w:lang w:eastAsia="en-IN"/>
        </w:rPr>
      </w:pPr>
      <w:r w:rsidRPr="00EF0828">
        <w:rPr>
          <w:rFonts w:ascii="Segoe UI" w:eastAsia="Times New Roman" w:hAnsi="Segoe UI" w:cs="Segoe UI"/>
          <w:sz w:val="21"/>
          <w:szCs w:val="21"/>
          <w:lang w:eastAsia="en-IN"/>
        </w:rPr>
        <w:t>R</w:t>
      </w:r>
      <w:r w:rsidRPr="00EF0828">
        <w:rPr>
          <w:rFonts w:ascii="Segoe UI" w:eastAsia="Times New Roman" w:hAnsi="Segoe UI" w:cs="Segoe UI"/>
          <w:sz w:val="21"/>
          <w:szCs w:val="21"/>
          <w:lang w:eastAsia="en-IN"/>
        </w:rPr>
        <w:t xml:space="preserve">eplace this: </w:t>
      </w:r>
    </w:p>
    <w:p w14:paraId="1A5813B3" w14:textId="77777777" w:rsidR="00EF0828" w:rsidRPr="00EF0828" w:rsidRDefault="00EF0828" w:rsidP="00EF0828">
      <w:pPr>
        <w:spacing w:before="100" w:beforeAutospacing="1" w:after="100" w:afterAutospacing="1" w:line="240" w:lineRule="auto"/>
        <w:outlineLvl w:val="1"/>
        <w:rPr>
          <w:rFonts w:ascii="Segoe UI" w:eastAsia="Times New Roman" w:hAnsi="Segoe UI" w:cs="Segoe UI"/>
          <w:b/>
          <w:bCs/>
          <w:sz w:val="36"/>
          <w:szCs w:val="36"/>
          <w:lang w:eastAsia="en-IN"/>
        </w:rPr>
      </w:pPr>
      <w:r w:rsidRPr="00EF0828">
        <w:rPr>
          <w:rFonts w:ascii="Segoe UI" w:eastAsia="Times New Roman" w:hAnsi="Segoe UI" w:cs="Segoe UI"/>
          <w:b/>
          <w:bCs/>
          <w:sz w:val="36"/>
          <w:szCs w:val="36"/>
          <w:lang w:eastAsia="en-IN"/>
        </w:rPr>
        <w:t>Looking for a reputable seller that you can trust will provide only the highest-quality FDA-approved products?</w:t>
      </w:r>
    </w:p>
    <w:p w14:paraId="3FF88781" w14:textId="77777777" w:rsidR="00EF0828" w:rsidRPr="00EF0828" w:rsidRDefault="00EF0828" w:rsidP="00EF0828">
      <w:pPr>
        <w:spacing w:before="100" w:beforeAutospacing="1" w:after="100" w:afterAutospacing="1" w:line="240" w:lineRule="auto"/>
        <w:rPr>
          <w:rFonts w:ascii="Segoe UI" w:eastAsia="Times New Roman" w:hAnsi="Segoe UI" w:cs="Segoe UI"/>
          <w:sz w:val="21"/>
          <w:szCs w:val="21"/>
          <w:lang w:eastAsia="en-IN"/>
        </w:rPr>
      </w:pPr>
      <w:r w:rsidRPr="00EF0828">
        <w:rPr>
          <w:rFonts w:ascii="Segoe UI" w:eastAsia="Times New Roman" w:hAnsi="Segoe UI" w:cs="Segoe UI"/>
          <w:sz w:val="21"/>
          <w:szCs w:val="21"/>
          <w:lang w:eastAsia="en-IN"/>
        </w:rPr>
        <w:t>Gone are the days of having to check and double-check the FDA’s verification site to know if the company you are buying from is actually selling you FDA-approved products! Shopping FDA Direct reduced the amount of time spent sourcing products, comparing devices, verifying compatibility, and keeping a record of the multiple sellers you use, down to one easy and trustworthy platform.</w:t>
      </w:r>
    </w:p>
    <w:p w14:paraId="3C7332A9" w14:textId="77777777" w:rsidR="00EF0828" w:rsidRPr="00EF0828" w:rsidRDefault="00EF0828" w:rsidP="00EF0828">
      <w:pPr>
        <w:spacing w:before="100" w:beforeAutospacing="1" w:after="100" w:afterAutospacing="1" w:line="240" w:lineRule="auto"/>
        <w:rPr>
          <w:rFonts w:ascii="Segoe UI" w:eastAsia="Times New Roman" w:hAnsi="Segoe UI" w:cs="Segoe UI"/>
          <w:sz w:val="21"/>
          <w:szCs w:val="21"/>
          <w:lang w:eastAsia="en-IN"/>
        </w:rPr>
      </w:pPr>
      <w:r w:rsidRPr="00EF0828">
        <w:rPr>
          <w:rFonts w:ascii="Segoe UI" w:eastAsia="Times New Roman" w:hAnsi="Segoe UI" w:cs="Segoe UI"/>
          <w:sz w:val="21"/>
          <w:szCs w:val="21"/>
          <w:lang w:eastAsia="en-IN"/>
        </w:rPr>
        <w:t>When you don’t shop with FDA Direct, you add hassle to your already busy plate to get the products you need. Perhaps you found a reputable seller of gloves, but you also need an otoscope. Now, you must locate another vendor, verify their products' standing with the FDA, make sure it's compatible with the products currently in your use, and make sure the item can even ship to your location. That cycle will just keep repeating as you have more product needs.</w:t>
      </w:r>
    </w:p>
    <w:p w14:paraId="2A6B4C39" w14:textId="77777777" w:rsidR="00EF0828" w:rsidRPr="00EF0828" w:rsidRDefault="00EF0828" w:rsidP="00EF0828">
      <w:pPr>
        <w:spacing w:before="100" w:beforeAutospacing="1" w:after="100" w:afterAutospacing="1" w:line="240" w:lineRule="auto"/>
        <w:rPr>
          <w:rFonts w:ascii="Segoe UI" w:eastAsia="Times New Roman" w:hAnsi="Segoe UI" w:cs="Segoe UI"/>
          <w:sz w:val="21"/>
          <w:szCs w:val="21"/>
          <w:lang w:eastAsia="en-IN"/>
        </w:rPr>
      </w:pPr>
      <w:r w:rsidRPr="00EF0828">
        <w:rPr>
          <w:rFonts w:ascii="Segoe UI" w:eastAsia="Times New Roman" w:hAnsi="Segoe UI" w:cs="Segoe UI"/>
          <w:sz w:val="21"/>
          <w:szCs w:val="21"/>
          <w:lang w:eastAsia="en-IN"/>
        </w:rPr>
        <w:t xml:space="preserve">Eliminate the stress, and just buy from the best! Choose FDA Direct so you can be confident that no matter what device needs you have, you can find it here and can trust that they are FDA-approved </w:t>
      </w:r>
      <w:r w:rsidRPr="00EF0828">
        <w:rPr>
          <w:rFonts w:ascii="Segoe UI" w:eastAsia="Times New Roman" w:hAnsi="Segoe UI" w:cs="Segoe UI"/>
          <w:i/>
          <w:iCs/>
          <w:sz w:val="21"/>
          <w:szCs w:val="21"/>
          <w:lang w:eastAsia="en-IN"/>
        </w:rPr>
        <w:t>always.</w:t>
      </w:r>
    </w:p>
    <w:p w14:paraId="098E5DEE" w14:textId="7CEC8168" w:rsidR="00EF0828" w:rsidRDefault="00EF0828"/>
    <w:p w14:paraId="6A16A441" w14:textId="21FCBEB2" w:rsidR="00EF0828" w:rsidRDefault="00EF0828" w:rsidP="00EF0828">
      <w:pPr>
        <w:spacing w:after="0" w:line="240" w:lineRule="auto"/>
        <w:ind w:left="720"/>
        <w:rPr>
          <w:rFonts w:ascii="Segoe UI" w:eastAsia="Times New Roman" w:hAnsi="Segoe UI" w:cs="Segoe UI"/>
          <w:sz w:val="21"/>
          <w:szCs w:val="21"/>
          <w:lang w:eastAsia="en-IN"/>
        </w:rPr>
      </w:pPr>
      <w:r w:rsidRPr="00EF0828">
        <w:rPr>
          <w:rFonts w:ascii="Segoe UI" w:eastAsia="Times New Roman" w:hAnsi="Segoe UI" w:cs="Segoe UI"/>
          <w:sz w:val="21"/>
          <w:szCs w:val="21"/>
          <w:lang w:eastAsia="en-IN"/>
        </w:rPr>
        <w:t xml:space="preserve">With This:  </w:t>
      </w:r>
    </w:p>
    <w:p w14:paraId="782C85E8" w14:textId="77777777" w:rsidR="00EF0828" w:rsidRPr="00EF0828" w:rsidRDefault="00EF0828" w:rsidP="00EF0828">
      <w:pPr>
        <w:spacing w:after="0" w:line="240" w:lineRule="auto"/>
        <w:ind w:left="720"/>
        <w:rPr>
          <w:rFonts w:ascii="Segoe UI" w:eastAsia="Times New Roman" w:hAnsi="Segoe UI" w:cs="Segoe UI"/>
          <w:sz w:val="21"/>
          <w:szCs w:val="21"/>
          <w:lang w:eastAsia="en-IN"/>
        </w:rPr>
      </w:pPr>
    </w:p>
    <w:p w14:paraId="01A84B4D" w14:textId="77777777" w:rsidR="00EF0828" w:rsidRPr="00EF0828" w:rsidRDefault="00EF0828" w:rsidP="00EF0828">
      <w:pPr>
        <w:spacing w:after="0" w:line="240" w:lineRule="auto"/>
        <w:ind w:left="720"/>
        <w:rPr>
          <w:rFonts w:ascii="Segoe UI" w:eastAsia="Times New Roman" w:hAnsi="Segoe UI" w:cs="Segoe UI"/>
          <w:sz w:val="24"/>
          <w:szCs w:val="24"/>
          <w:lang w:eastAsia="en-IN"/>
        </w:rPr>
      </w:pPr>
      <w:r w:rsidRPr="00EF0828">
        <w:rPr>
          <w:rFonts w:ascii="Segoe UI" w:eastAsia="Times New Roman" w:hAnsi="Segoe UI" w:cs="Segoe UI"/>
          <w:sz w:val="24"/>
          <w:szCs w:val="24"/>
          <w:lang w:eastAsia="en-IN"/>
        </w:rPr>
        <w:t>&lt;BOLD HEADER&gt;</w:t>
      </w:r>
    </w:p>
    <w:p w14:paraId="305D7BDA" w14:textId="77777777" w:rsidR="00EF0828" w:rsidRPr="00EF0828" w:rsidRDefault="00EF0828" w:rsidP="00EF0828">
      <w:pPr>
        <w:spacing w:after="0" w:line="240" w:lineRule="auto"/>
        <w:ind w:left="720"/>
        <w:rPr>
          <w:rFonts w:ascii="Segoe UI" w:eastAsia="Times New Roman" w:hAnsi="Segoe UI" w:cs="Segoe UI"/>
          <w:sz w:val="24"/>
          <w:szCs w:val="24"/>
          <w:lang w:eastAsia="en-IN"/>
        </w:rPr>
      </w:pPr>
      <w:r w:rsidRPr="00EF0828">
        <w:rPr>
          <w:rFonts w:ascii="Segoe UI" w:eastAsia="Times New Roman" w:hAnsi="Segoe UI" w:cs="Segoe UI"/>
          <w:sz w:val="24"/>
          <w:szCs w:val="24"/>
          <w:lang w:eastAsia="en-IN"/>
        </w:rPr>
        <w:t>FDA Direct Facilitates Connection and Transparency in the Healthcare Industry.</w:t>
      </w:r>
    </w:p>
    <w:p w14:paraId="0D651A7D" w14:textId="77777777" w:rsidR="00EF0828" w:rsidRPr="00EF0828" w:rsidRDefault="00EF0828" w:rsidP="00EF0828">
      <w:pPr>
        <w:spacing w:after="0" w:line="240" w:lineRule="auto"/>
        <w:ind w:left="720"/>
        <w:rPr>
          <w:rFonts w:ascii="Segoe UI" w:eastAsia="Times New Roman" w:hAnsi="Segoe UI" w:cs="Segoe UI"/>
          <w:sz w:val="24"/>
          <w:szCs w:val="24"/>
          <w:lang w:eastAsia="en-IN"/>
        </w:rPr>
      </w:pPr>
      <w:r w:rsidRPr="00EF0828">
        <w:rPr>
          <w:rFonts w:ascii="Segoe UI" w:eastAsia="Times New Roman" w:hAnsi="Segoe UI" w:cs="Segoe UI"/>
          <w:sz w:val="24"/>
          <w:szCs w:val="24"/>
          <w:lang w:eastAsia="en-IN"/>
        </w:rPr>
        <w:t>&lt;/Header&gt;</w:t>
      </w:r>
    </w:p>
    <w:p w14:paraId="7AB5E68A" w14:textId="77777777" w:rsidR="00EF0828" w:rsidRPr="00EF0828" w:rsidRDefault="00EF0828" w:rsidP="00EF0828">
      <w:pPr>
        <w:spacing w:after="0" w:line="240" w:lineRule="auto"/>
        <w:ind w:left="720"/>
        <w:rPr>
          <w:rFonts w:ascii="Segoe UI" w:eastAsia="Times New Roman" w:hAnsi="Segoe UI" w:cs="Segoe UI"/>
          <w:sz w:val="24"/>
          <w:szCs w:val="24"/>
          <w:lang w:eastAsia="en-IN"/>
        </w:rPr>
      </w:pPr>
      <w:r w:rsidRPr="00EF0828">
        <w:rPr>
          <w:rFonts w:ascii="Segoe UI" w:eastAsia="Times New Roman" w:hAnsi="Segoe UI" w:cs="Segoe UI"/>
          <w:sz w:val="24"/>
          <w:szCs w:val="24"/>
          <w:lang w:eastAsia="en-IN"/>
        </w:rPr>
        <w:t>FDA Direct was founded on the principal that being well connected to our suppliers and providers undoubtedly creates more efficient outcomes, and overall better care. From the beginning, our vision has remained focused on providing users the ability to gather valuable information, communicate, and make informed decisions for themselves and the lives of others.</w:t>
      </w:r>
    </w:p>
    <w:p w14:paraId="2F5A3C60" w14:textId="77777777" w:rsidR="00EF0828" w:rsidRPr="00EF0828" w:rsidRDefault="00EF0828" w:rsidP="00EF0828">
      <w:pPr>
        <w:spacing w:after="0" w:line="240" w:lineRule="auto"/>
        <w:ind w:left="720"/>
        <w:rPr>
          <w:rFonts w:ascii="Segoe UI" w:eastAsia="Times New Roman" w:hAnsi="Segoe UI" w:cs="Segoe UI"/>
          <w:sz w:val="24"/>
          <w:szCs w:val="24"/>
          <w:lang w:eastAsia="en-IN"/>
        </w:rPr>
      </w:pPr>
      <w:r w:rsidRPr="00EF0828">
        <w:rPr>
          <w:rFonts w:ascii="Segoe UI" w:eastAsia="Times New Roman" w:hAnsi="Segoe UI" w:cs="Segoe UI"/>
          <w:sz w:val="24"/>
          <w:szCs w:val="24"/>
          <w:lang w:eastAsia="en-IN"/>
        </w:rPr>
        <w:t xml:space="preserve">With so many FDA registered Medical Device manufacturers and distributors around the world producing millions of unique devices, it is necessary to establish a dedicated platform for all to display, educate, communicate, and compete for the ever-growing demand of their products. Foreign technology capabilities continue to improve dramatically year after year. As a result, foreign sourcing of medical devices is becoming critical in the effort to cut costs. By establishing a trustworthy marketplace to communicate with </w:t>
      </w:r>
      <w:r w:rsidRPr="00EF0828">
        <w:rPr>
          <w:rFonts w:ascii="Segoe UI" w:eastAsia="Times New Roman" w:hAnsi="Segoe UI" w:cs="Segoe UI"/>
          <w:sz w:val="24"/>
          <w:szCs w:val="24"/>
          <w:lang w:eastAsia="en-IN"/>
        </w:rPr>
        <w:lastRenderedPageBreak/>
        <w:t>manufacturers before, during and after the sale, buyers can rest assured they will have the responsive customer service required when they need it most. Fortunately for all, the social and transparent nature of FDA Direct ensures accountability, allowing us all to participate in a professional and respectful manner. </w:t>
      </w:r>
    </w:p>
    <w:p w14:paraId="33CAF0E3" w14:textId="77777777" w:rsidR="00EF0828" w:rsidRPr="00EF0828" w:rsidRDefault="00EF0828" w:rsidP="00EF0828">
      <w:pPr>
        <w:spacing w:after="0" w:line="240" w:lineRule="auto"/>
        <w:ind w:left="720"/>
        <w:rPr>
          <w:rFonts w:ascii="Segoe UI" w:eastAsia="Times New Roman" w:hAnsi="Segoe UI" w:cs="Segoe UI"/>
          <w:sz w:val="24"/>
          <w:szCs w:val="24"/>
          <w:lang w:eastAsia="en-IN"/>
        </w:rPr>
      </w:pPr>
      <w:r w:rsidRPr="00EF0828">
        <w:rPr>
          <w:rFonts w:ascii="Segoe UI" w:eastAsia="Times New Roman" w:hAnsi="Segoe UI" w:cs="Segoe UI"/>
          <w:sz w:val="24"/>
          <w:szCs w:val="24"/>
          <w:lang w:eastAsia="en-IN"/>
        </w:rPr>
        <w:t>Aside from our FDA Medical Device marketplace and database, we are incredibly proud of our robust provider network data and partner participation. Users can research, communicate, and schedule appointments with every type of care provider in their region based on numerous factors and feel confident they are making the right decision.</w:t>
      </w:r>
    </w:p>
    <w:p w14:paraId="0B880F48" w14:textId="77777777" w:rsidR="00EF0828" w:rsidRPr="00EF0828" w:rsidRDefault="00EF0828" w:rsidP="00EF0828">
      <w:pPr>
        <w:spacing w:after="0" w:line="240" w:lineRule="auto"/>
        <w:ind w:left="720"/>
        <w:rPr>
          <w:rFonts w:ascii="Segoe UI" w:eastAsia="Times New Roman" w:hAnsi="Segoe UI" w:cs="Segoe UI"/>
          <w:sz w:val="24"/>
          <w:szCs w:val="24"/>
          <w:lang w:eastAsia="en-IN"/>
        </w:rPr>
      </w:pPr>
      <w:r w:rsidRPr="00EF0828">
        <w:rPr>
          <w:rFonts w:ascii="Segoe UI" w:eastAsia="Times New Roman" w:hAnsi="Segoe UI" w:cs="Segoe UI"/>
          <w:sz w:val="24"/>
          <w:szCs w:val="24"/>
          <w:lang w:eastAsia="en-IN"/>
        </w:rPr>
        <w:t>FDA Direct facilitates connection and transparency to all the stakeholders in the healthcare industry, providing the catalyst to control costs and ultimately improve patient care. Never have so many possibilities been available in one easy-to-use platform.</w:t>
      </w:r>
    </w:p>
    <w:p w14:paraId="182D7502" w14:textId="5F1A0DEA" w:rsidR="00EF0828" w:rsidRDefault="00EF0828">
      <w:pPr>
        <w:rPr>
          <w:rFonts w:ascii="Times New Roman" w:eastAsia="Times New Roman" w:hAnsi="Times New Roman" w:cs="Times New Roman"/>
          <w:sz w:val="24"/>
          <w:szCs w:val="24"/>
          <w:lang w:eastAsia="en-IN"/>
        </w:rPr>
      </w:pPr>
    </w:p>
    <w:p w14:paraId="0594B4EF" w14:textId="34EDF005" w:rsidR="00EF0828" w:rsidRDefault="00EF0828">
      <w:pPr>
        <w:rPr>
          <w:rFonts w:ascii="Times New Roman" w:eastAsia="Times New Roman" w:hAnsi="Times New Roman" w:cs="Times New Roman"/>
          <w:sz w:val="24"/>
          <w:szCs w:val="24"/>
          <w:lang w:eastAsia="en-IN"/>
        </w:rPr>
      </w:pPr>
    </w:p>
    <w:p w14:paraId="0D2D31C4" w14:textId="77777777" w:rsidR="00EF0828" w:rsidRPr="00EF0828" w:rsidRDefault="00EF0828" w:rsidP="00EF0828">
      <w:pPr>
        <w:rPr>
          <w:rFonts w:ascii="Segoe UI" w:eastAsia="Times New Roman" w:hAnsi="Segoe UI" w:cs="Segoe UI"/>
          <w:sz w:val="21"/>
          <w:szCs w:val="21"/>
          <w:lang w:eastAsia="en-IN"/>
        </w:rPr>
      </w:pPr>
      <w:r>
        <w:rPr>
          <w:rFonts w:ascii="Times New Roman" w:eastAsia="Times New Roman" w:hAnsi="Times New Roman" w:cs="Times New Roman"/>
          <w:sz w:val="24"/>
          <w:szCs w:val="24"/>
          <w:lang w:eastAsia="en-IN"/>
        </w:rPr>
        <w:t xml:space="preserve">2. </w:t>
      </w:r>
      <w:r w:rsidRPr="00EF0828">
        <w:rPr>
          <w:rFonts w:ascii="Segoe UI" w:eastAsia="Times New Roman" w:hAnsi="Segoe UI" w:cs="Segoe UI"/>
          <w:sz w:val="21"/>
          <w:szCs w:val="21"/>
          <w:lang w:eastAsia="en-IN"/>
        </w:rPr>
        <w:t xml:space="preserve">Replace this: </w:t>
      </w:r>
    </w:p>
    <w:p w14:paraId="19DAD7AA" w14:textId="77777777" w:rsidR="00EF0828" w:rsidRPr="00EF0828" w:rsidRDefault="00EF0828" w:rsidP="00EF0828">
      <w:pPr>
        <w:spacing w:before="100" w:beforeAutospacing="1" w:after="100" w:afterAutospacing="1" w:line="240" w:lineRule="auto"/>
        <w:outlineLvl w:val="1"/>
        <w:rPr>
          <w:rFonts w:ascii="Segoe UI" w:eastAsia="Times New Roman" w:hAnsi="Segoe UI" w:cs="Segoe UI"/>
          <w:b/>
          <w:bCs/>
          <w:sz w:val="36"/>
          <w:szCs w:val="36"/>
          <w:lang w:eastAsia="en-IN"/>
        </w:rPr>
      </w:pPr>
      <w:r w:rsidRPr="00EF0828">
        <w:rPr>
          <w:rFonts w:ascii="Segoe UI" w:eastAsia="Times New Roman" w:hAnsi="Segoe UI" w:cs="Segoe UI"/>
          <w:b/>
          <w:bCs/>
          <w:sz w:val="36"/>
          <w:szCs w:val="36"/>
          <w:lang w:eastAsia="en-IN"/>
        </w:rPr>
        <w:t>What is FDA Direct?</w:t>
      </w:r>
    </w:p>
    <w:p w14:paraId="6504D1BD" w14:textId="7303D25C" w:rsidR="00EF0828" w:rsidRDefault="00EF0828" w:rsidP="00EF0828">
      <w:pPr>
        <w:spacing w:after="0" w:line="240" w:lineRule="auto"/>
        <w:rPr>
          <w:rFonts w:ascii="Segoe UI" w:eastAsia="Times New Roman" w:hAnsi="Segoe UI" w:cs="Segoe UI"/>
          <w:sz w:val="21"/>
          <w:szCs w:val="21"/>
          <w:lang w:eastAsia="en-IN"/>
        </w:rPr>
      </w:pPr>
      <w:r w:rsidRPr="00EF0828">
        <w:rPr>
          <w:rFonts w:ascii="Segoe UI" w:eastAsia="Times New Roman" w:hAnsi="Segoe UI" w:cs="Segoe UI"/>
          <w:sz w:val="21"/>
          <w:szCs w:val="21"/>
          <w:lang w:eastAsia="en-IN"/>
        </w:rPr>
        <w:t xml:space="preserve">With This: </w:t>
      </w:r>
    </w:p>
    <w:p w14:paraId="74A9F640" w14:textId="77777777" w:rsidR="00EF0828" w:rsidRPr="00EF0828" w:rsidRDefault="00EF0828" w:rsidP="00EF0828">
      <w:pPr>
        <w:spacing w:after="0" w:line="240" w:lineRule="auto"/>
        <w:rPr>
          <w:rFonts w:ascii="Segoe UI" w:eastAsia="Times New Roman" w:hAnsi="Segoe UI" w:cs="Segoe UI"/>
          <w:sz w:val="21"/>
          <w:szCs w:val="21"/>
          <w:lang w:eastAsia="en-IN"/>
        </w:rPr>
      </w:pPr>
    </w:p>
    <w:p w14:paraId="04EF1DA0" w14:textId="77777777" w:rsidR="00EF0828" w:rsidRPr="00EF0828" w:rsidRDefault="00EF0828" w:rsidP="00EF0828">
      <w:pPr>
        <w:spacing w:after="0" w:line="240" w:lineRule="auto"/>
        <w:rPr>
          <w:rFonts w:ascii="Segoe UI" w:eastAsia="Times New Roman" w:hAnsi="Segoe UI" w:cs="Segoe UI"/>
          <w:sz w:val="24"/>
          <w:szCs w:val="24"/>
          <w:lang w:eastAsia="en-IN"/>
        </w:rPr>
      </w:pPr>
      <w:r w:rsidRPr="00EF0828">
        <w:rPr>
          <w:rFonts w:ascii="Segoe UI" w:eastAsia="Times New Roman" w:hAnsi="Segoe UI" w:cs="Segoe UI"/>
          <w:sz w:val="24"/>
          <w:szCs w:val="24"/>
          <w:lang w:eastAsia="en-IN"/>
        </w:rPr>
        <w:t>Mission</w:t>
      </w:r>
    </w:p>
    <w:p w14:paraId="64502E0F" w14:textId="77777777" w:rsidR="00EF0828" w:rsidRPr="00EF0828" w:rsidRDefault="00EF0828" w:rsidP="00EF0828">
      <w:pPr>
        <w:spacing w:after="0" w:line="240" w:lineRule="auto"/>
        <w:rPr>
          <w:rFonts w:ascii="Segoe UI" w:eastAsia="Times New Roman" w:hAnsi="Segoe UI" w:cs="Segoe UI"/>
          <w:sz w:val="24"/>
          <w:szCs w:val="24"/>
          <w:lang w:eastAsia="en-IN"/>
        </w:rPr>
      </w:pPr>
      <w:r w:rsidRPr="00EF0828">
        <w:rPr>
          <w:rFonts w:ascii="Segoe UI" w:eastAsia="Times New Roman" w:hAnsi="Segoe UI" w:cs="Segoe UI"/>
          <w:sz w:val="24"/>
          <w:szCs w:val="24"/>
          <w:lang w:eastAsia="en-IN"/>
        </w:rPr>
        <w:t>To accelerate transparency and efficiency in the healthcare industry through real connections and actionable data</w:t>
      </w:r>
    </w:p>
    <w:p w14:paraId="271DB653" w14:textId="79B80473" w:rsidR="00EF0828" w:rsidRDefault="00EF0828"/>
    <w:p w14:paraId="6FB6011A" w14:textId="77777777" w:rsidR="00EF0828" w:rsidRPr="00EF0828" w:rsidRDefault="00EF0828" w:rsidP="00EF0828">
      <w:pPr>
        <w:rPr>
          <w:rFonts w:ascii="Segoe UI" w:eastAsia="Times New Roman" w:hAnsi="Segoe UI" w:cs="Segoe UI"/>
          <w:sz w:val="21"/>
          <w:szCs w:val="21"/>
          <w:lang w:eastAsia="en-IN"/>
        </w:rPr>
      </w:pPr>
      <w:r>
        <w:t xml:space="preserve">3 . </w:t>
      </w:r>
      <w:r w:rsidRPr="00EF0828">
        <w:rPr>
          <w:rFonts w:ascii="Segoe UI" w:eastAsia="Times New Roman" w:hAnsi="Segoe UI" w:cs="Segoe UI"/>
          <w:sz w:val="21"/>
          <w:szCs w:val="21"/>
          <w:lang w:eastAsia="en-IN"/>
        </w:rPr>
        <w:t>Analytics Section: The Metrics we want on to display should be.......Total Number of Products.......Total Number of Manufacturers &amp; Distributors........Total Number of Providers.........Total Number of Users</w:t>
      </w:r>
    </w:p>
    <w:p w14:paraId="686BD04D" w14:textId="46B6C2F2" w:rsidR="00EF0828" w:rsidRDefault="00EF0828" w:rsidP="00EF0828"/>
    <w:p w14:paraId="6B824BEC" w14:textId="77777777" w:rsidR="00EF0828" w:rsidRPr="00EF0828" w:rsidRDefault="00EF0828" w:rsidP="00EF0828">
      <w:pPr>
        <w:rPr>
          <w:rFonts w:ascii="Segoe UI" w:eastAsia="Times New Roman" w:hAnsi="Segoe UI" w:cs="Segoe UI"/>
          <w:sz w:val="21"/>
          <w:szCs w:val="21"/>
          <w:lang w:eastAsia="en-IN"/>
        </w:rPr>
      </w:pPr>
      <w:r>
        <w:t xml:space="preserve">4. </w:t>
      </w:r>
      <w:r w:rsidRPr="00EF0828">
        <w:rPr>
          <w:rFonts w:ascii="Segoe UI" w:eastAsia="Times New Roman" w:hAnsi="Segoe UI" w:cs="Segoe UI"/>
          <w:sz w:val="21"/>
          <w:szCs w:val="21"/>
          <w:lang w:eastAsia="en-IN"/>
        </w:rPr>
        <w:t xml:space="preserve">Replace This: </w:t>
      </w:r>
    </w:p>
    <w:p w14:paraId="00A79D64" w14:textId="77777777" w:rsidR="00EF0828" w:rsidRPr="00EF0828" w:rsidRDefault="00EF0828" w:rsidP="00EF0828">
      <w:pPr>
        <w:spacing w:before="100" w:beforeAutospacing="1" w:after="100" w:afterAutospacing="1" w:line="240" w:lineRule="auto"/>
        <w:outlineLvl w:val="1"/>
        <w:rPr>
          <w:rFonts w:ascii="Segoe UI" w:eastAsia="Times New Roman" w:hAnsi="Segoe UI" w:cs="Segoe UI"/>
          <w:b/>
          <w:bCs/>
          <w:sz w:val="36"/>
          <w:szCs w:val="36"/>
          <w:lang w:eastAsia="en-IN"/>
        </w:rPr>
      </w:pPr>
      <w:r w:rsidRPr="00EF0828">
        <w:rPr>
          <w:rFonts w:ascii="Segoe UI" w:eastAsia="Times New Roman" w:hAnsi="Segoe UI" w:cs="Segoe UI"/>
          <w:b/>
          <w:bCs/>
          <w:sz w:val="36"/>
          <w:szCs w:val="36"/>
          <w:lang w:eastAsia="en-IN"/>
        </w:rPr>
        <w:t>Why Should You Trust FDA Direct to be Your One-Stop Shop?</w:t>
      </w:r>
    </w:p>
    <w:p w14:paraId="394DB429" w14:textId="77777777" w:rsidR="00EF0828" w:rsidRPr="00EF0828" w:rsidRDefault="00EF0828" w:rsidP="00EF0828">
      <w:pPr>
        <w:spacing w:before="100" w:beforeAutospacing="1" w:after="100" w:afterAutospacing="1" w:line="240" w:lineRule="auto"/>
        <w:rPr>
          <w:rFonts w:ascii="Segoe UI" w:eastAsia="Times New Roman" w:hAnsi="Segoe UI" w:cs="Segoe UI"/>
          <w:sz w:val="21"/>
          <w:szCs w:val="21"/>
          <w:lang w:eastAsia="en-IN"/>
        </w:rPr>
      </w:pPr>
      <w:r w:rsidRPr="00EF0828">
        <w:rPr>
          <w:rFonts w:ascii="Segoe UI" w:eastAsia="Times New Roman" w:hAnsi="Segoe UI" w:cs="Segoe UI"/>
          <w:sz w:val="21"/>
          <w:szCs w:val="21"/>
          <w:lang w:eastAsia="en-IN"/>
        </w:rPr>
        <w:t>Some companies may claim to sell FDA-approved products, but in actuality, they are only FDA registered. This simply means the FDA knows that that product exists, it does not mean it has been approved or cleared by the FDA. FDA Direct sells</w:t>
      </w:r>
      <w:r w:rsidRPr="00EF0828">
        <w:rPr>
          <w:rFonts w:ascii="Segoe UI" w:eastAsia="Times New Roman" w:hAnsi="Segoe UI" w:cs="Segoe UI"/>
          <w:i/>
          <w:iCs/>
          <w:sz w:val="21"/>
          <w:szCs w:val="21"/>
          <w:lang w:eastAsia="en-IN"/>
        </w:rPr>
        <w:t xml:space="preserve"> only</w:t>
      </w:r>
      <w:r w:rsidRPr="00EF0828">
        <w:rPr>
          <w:rFonts w:ascii="Segoe UI" w:eastAsia="Times New Roman" w:hAnsi="Segoe UI" w:cs="Segoe UI"/>
          <w:sz w:val="21"/>
          <w:szCs w:val="21"/>
          <w:lang w:eastAsia="en-IN"/>
        </w:rPr>
        <w:t xml:space="preserve"> FDA-approved products, and there is no fancy writing to get around the status of our products with the FDA.</w:t>
      </w:r>
    </w:p>
    <w:p w14:paraId="75055086" w14:textId="77777777" w:rsidR="00EF0828" w:rsidRPr="00EF0828" w:rsidRDefault="00EF0828" w:rsidP="00EF0828">
      <w:pPr>
        <w:spacing w:before="100" w:beforeAutospacing="1" w:after="100" w:afterAutospacing="1" w:line="240" w:lineRule="auto"/>
        <w:rPr>
          <w:rFonts w:ascii="Segoe UI" w:eastAsia="Times New Roman" w:hAnsi="Segoe UI" w:cs="Segoe UI"/>
          <w:sz w:val="21"/>
          <w:szCs w:val="21"/>
          <w:lang w:eastAsia="en-IN"/>
        </w:rPr>
      </w:pPr>
      <w:r w:rsidRPr="00EF0828">
        <w:rPr>
          <w:rFonts w:ascii="Segoe UI" w:eastAsia="Times New Roman" w:hAnsi="Segoe UI" w:cs="Segoe UI"/>
          <w:sz w:val="21"/>
          <w:szCs w:val="21"/>
          <w:lang w:eastAsia="en-IN"/>
        </w:rPr>
        <w:lastRenderedPageBreak/>
        <w:t>We have the manufacturer’s and distributor’s information readily available to you, so we can verify that the products we offer are FDA-approved and where your products came from. Transparency is paramount because we know it’s how we organically build your trust.</w:t>
      </w:r>
    </w:p>
    <w:p w14:paraId="67EF22DB" w14:textId="77777777" w:rsidR="00EF0828" w:rsidRPr="00EF0828" w:rsidRDefault="00EF0828" w:rsidP="00EF0828">
      <w:pPr>
        <w:spacing w:before="100" w:beforeAutospacing="1" w:after="100" w:afterAutospacing="1" w:line="240" w:lineRule="auto"/>
        <w:rPr>
          <w:rFonts w:ascii="Segoe UI" w:eastAsia="Times New Roman" w:hAnsi="Segoe UI" w:cs="Segoe UI"/>
          <w:sz w:val="21"/>
          <w:szCs w:val="21"/>
          <w:lang w:eastAsia="en-IN"/>
        </w:rPr>
      </w:pPr>
      <w:r w:rsidRPr="00EF0828">
        <w:rPr>
          <w:rFonts w:ascii="Segoe UI" w:eastAsia="Times New Roman" w:hAnsi="Segoe UI" w:cs="Segoe UI"/>
          <w:sz w:val="21"/>
          <w:szCs w:val="21"/>
          <w:lang w:eastAsia="en-IN"/>
        </w:rPr>
        <w:t>We don’t want our relationship to be over after you've filled your medical device needs with us. At FDA Direct, you can also find an extensive list of servicemen, maintenance keepers, installers, and anyone else you need to be on your team. We don’t want to be just a small step of running your business, we want you to rely on FDA Direct for all your needs now AND in the future.</w:t>
      </w:r>
    </w:p>
    <w:p w14:paraId="5C192744" w14:textId="77777777" w:rsidR="00EF0828" w:rsidRPr="00EF0828" w:rsidRDefault="00EF0828" w:rsidP="00EF0828">
      <w:pPr>
        <w:spacing w:before="100" w:beforeAutospacing="1" w:after="100" w:afterAutospacing="1" w:line="240" w:lineRule="auto"/>
        <w:rPr>
          <w:rFonts w:ascii="Segoe UI" w:eastAsia="Times New Roman" w:hAnsi="Segoe UI" w:cs="Segoe UI"/>
          <w:sz w:val="21"/>
          <w:szCs w:val="21"/>
          <w:lang w:eastAsia="en-IN"/>
        </w:rPr>
      </w:pPr>
      <w:r w:rsidRPr="00EF0828">
        <w:rPr>
          <w:rFonts w:ascii="Segoe UI" w:eastAsia="Times New Roman" w:hAnsi="Segoe UI" w:cs="Segoe UI"/>
          <w:sz w:val="21"/>
          <w:szCs w:val="21"/>
          <w:lang w:eastAsia="en-IN"/>
        </w:rPr>
        <w:t>Whether you need to purchase products, research where they came from and determine the quality, or help find a team to keep your medical device running smoothly, FDA Direct is your go-to place for all your needs.</w:t>
      </w:r>
    </w:p>
    <w:p w14:paraId="464BD666" w14:textId="46255DF3" w:rsidR="00EF0828" w:rsidRDefault="00EF0828" w:rsidP="00EF0828">
      <w:pPr>
        <w:spacing w:after="0" w:line="240" w:lineRule="auto"/>
        <w:rPr>
          <w:rFonts w:ascii="Segoe UI" w:eastAsia="Times New Roman" w:hAnsi="Segoe UI" w:cs="Segoe UI"/>
          <w:sz w:val="21"/>
          <w:szCs w:val="21"/>
          <w:lang w:eastAsia="en-IN"/>
        </w:rPr>
      </w:pPr>
      <w:r w:rsidRPr="00EF0828">
        <w:rPr>
          <w:rFonts w:ascii="Segoe UI" w:eastAsia="Times New Roman" w:hAnsi="Segoe UI" w:cs="Segoe UI"/>
          <w:sz w:val="21"/>
          <w:szCs w:val="21"/>
          <w:lang w:eastAsia="en-IN"/>
        </w:rPr>
        <w:t xml:space="preserve">With This: </w:t>
      </w:r>
    </w:p>
    <w:p w14:paraId="2291FB23" w14:textId="77777777" w:rsidR="00EF0828" w:rsidRPr="00EF0828" w:rsidRDefault="00EF0828" w:rsidP="00EF0828">
      <w:pPr>
        <w:spacing w:after="0" w:line="240" w:lineRule="auto"/>
        <w:rPr>
          <w:rFonts w:ascii="Segoe UI" w:eastAsia="Times New Roman" w:hAnsi="Segoe UI" w:cs="Segoe UI"/>
          <w:sz w:val="21"/>
          <w:szCs w:val="21"/>
          <w:lang w:eastAsia="en-IN"/>
        </w:rPr>
      </w:pPr>
    </w:p>
    <w:p w14:paraId="666CD042" w14:textId="77777777" w:rsidR="00EF0828" w:rsidRPr="00EF0828" w:rsidRDefault="00EF0828" w:rsidP="00EF0828">
      <w:pPr>
        <w:spacing w:after="0" w:line="240" w:lineRule="auto"/>
        <w:rPr>
          <w:rFonts w:ascii="Segoe UI" w:eastAsia="Times New Roman" w:hAnsi="Segoe UI" w:cs="Segoe UI"/>
          <w:sz w:val="24"/>
          <w:szCs w:val="24"/>
          <w:lang w:eastAsia="en-IN"/>
        </w:rPr>
      </w:pPr>
      <w:r w:rsidRPr="00EF0828">
        <w:rPr>
          <w:rFonts w:ascii="Segoe UI" w:eastAsia="Times New Roman" w:hAnsi="Segoe UI" w:cs="Segoe UI"/>
          <w:sz w:val="24"/>
          <w:szCs w:val="24"/>
          <w:lang w:eastAsia="en-IN"/>
        </w:rPr>
        <w:t>FDA Direct is SOCIAL</w:t>
      </w:r>
    </w:p>
    <w:p w14:paraId="777E5F92" w14:textId="555C289C" w:rsidR="00EF0828" w:rsidRDefault="00EF0828" w:rsidP="00EF0828">
      <w:pPr>
        <w:spacing w:after="0" w:line="240" w:lineRule="auto"/>
        <w:rPr>
          <w:rFonts w:ascii="Segoe UI" w:eastAsia="Times New Roman" w:hAnsi="Segoe UI" w:cs="Segoe UI"/>
          <w:sz w:val="24"/>
          <w:szCs w:val="24"/>
          <w:lang w:eastAsia="en-IN"/>
        </w:rPr>
      </w:pPr>
      <w:r w:rsidRPr="00EF0828">
        <w:rPr>
          <w:rFonts w:ascii="Segoe UI" w:eastAsia="Times New Roman" w:hAnsi="Segoe UI" w:cs="Segoe UI"/>
          <w:sz w:val="24"/>
          <w:szCs w:val="24"/>
          <w:lang w:eastAsia="en-IN"/>
        </w:rPr>
        <w:t xml:space="preserve">In today's fast paced world, you need the ability to contact people quickly and efficiently. Since our inception, it has always been our vision to allow open communication between all of our users. Whether you're a buyer at a major GPO, or an independent physician aiming to optimize your supply channels, you need the ability to initiate conversations with the click of a button. Or maybe you're a private individual seeking to learn more about pricing or scheduling an appointment at a local clinic, simply find what you're looking for and begin a dialogue. In addition, feel free to Like, Follow, and Comment on all of your </w:t>
      </w:r>
      <w:proofErr w:type="spellStart"/>
      <w:r w:rsidRPr="00EF0828">
        <w:rPr>
          <w:rFonts w:ascii="Segoe UI" w:eastAsia="Times New Roman" w:hAnsi="Segoe UI" w:cs="Segoe UI"/>
          <w:sz w:val="24"/>
          <w:szCs w:val="24"/>
          <w:lang w:eastAsia="en-IN"/>
        </w:rPr>
        <w:t>favorite</w:t>
      </w:r>
      <w:proofErr w:type="spellEnd"/>
      <w:r w:rsidRPr="00EF0828">
        <w:rPr>
          <w:rFonts w:ascii="Segoe UI" w:eastAsia="Times New Roman" w:hAnsi="Segoe UI" w:cs="Segoe UI"/>
          <w:sz w:val="24"/>
          <w:szCs w:val="24"/>
          <w:lang w:eastAsia="en-IN"/>
        </w:rPr>
        <w:t xml:space="preserve"> Products and Providers here within.</w:t>
      </w:r>
    </w:p>
    <w:p w14:paraId="4B8EB9AB" w14:textId="3D75BC86" w:rsidR="00EF0828" w:rsidRDefault="00EF0828" w:rsidP="00EF0828">
      <w:pPr>
        <w:spacing w:after="0" w:line="240" w:lineRule="auto"/>
        <w:rPr>
          <w:rFonts w:ascii="Segoe UI" w:eastAsia="Times New Roman" w:hAnsi="Segoe UI" w:cs="Segoe UI"/>
          <w:sz w:val="24"/>
          <w:szCs w:val="24"/>
          <w:lang w:eastAsia="en-IN"/>
        </w:rPr>
      </w:pPr>
    </w:p>
    <w:p w14:paraId="68CE2DA1" w14:textId="48B9683B" w:rsidR="00EF0828" w:rsidRDefault="00EF0828" w:rsidP="00EF0828">
      <w:pPr>
        <w:spacing w:after="0" w:line="240" w:lineRule="auto"/>
        <w:rPr>
          <w:rFonts w:ascii="Segoe UI" w:eastAsia="Times New Roman" w:hAnsi="Segoe UI" w:cs="Segoe UI"/>
          <w:sz w:val="24"/>
          <w:szCs w:val="24"/>
          <w:lang w:eastAsia="en-IN"/>
        </w:rPr>
      </w:pPr>
    </w:p>
    <w:p w14:paraId="0BE08B1C" w14:textId="37E1D68B" w:rsidR="00EF0828" w:rsidRPr="00EF0828" w:rsidRDefault="00EF0828" w:rsidP="00EF0828">
      <w:pPr>
        <w:spacing w:after="0" w:line="240" w:lineRule="auto"/>
        <w:rPr>
          <w:rFonts w:ascii="Segoe UI" w:eastAsia="Times New Roman" w:hAnsi="Segoe UI" w:cs="Segoe UI"/>
          <w:sz w:val="24"/>
          <w:szCs w:val="24"/>
          <w:lang w:eastAsia="en-IN"/>
        </w:rPr>
      </w:pPr>
      <w:r>
        <w:rPr>
          <w:rFonts w:ascii="Segoe UI" w:eastAsia="Times New Roman" w:hAnsi="Segoe UI" w:cs="Segoe UI"/>
          <w:sz w:val="24"/>
          <w:szCs w:val="24"/>
          <w:lang w:eastAsia="en-IN"/>
        </w:rPr>
        <w:t xml:space="preserve">5. </w:t>
      </w:r>
    </w:p>
    <w:p w14:paraId="6C618D30" w14:textId="4C043145" w:rsidR="00EF0828" w:rsidRDefault="00EF0828" w:rsidP="00EF0828"/>
    <w:sectPr w:rsidR="00EF0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42419"/>
    <w:multiLevelType w:val="hybridMultilevel"/>
    <w:tmpl w:val="E8467D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28"/>
    <w:rsid w:val="005E4752"/>
    <w:rsid w:val="00EF08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1894"/>
  <w15:chartTrackingRefBased/>
  <w15:docId w15:val="{7B8198DC-8C3A-4B49-AD6D-0D76C45B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F082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0828"/>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EF082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F0828"/>
    <w:rPr>
      <w:i/>
      <w:iCs/>
    </w:rPr>
  </w:style>
  <w:style w:type="paragraph" w:styleId="ListParagraph">
    <w:name w:val="List Paragraph"/>
    <w:basedOn w:val="Normal"/>
    <w:uiPriority w:val="34"/>
    <w:qFormat/>
    <w:rsid w:val="00EF0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66199">
      <w:bodyDiv w:val="1"/>
      <w:marLeft w:val="0"/>
      <w:marRight w:val="0"/>
      <w:marTop w:val="0"/>
      <w:marBottom w:val="0"/>
      <w:divBdr>
        <w:top w:val="none" w:sz="0" w:space="0" w:color="auto"/>
        <w:left w:val="none" w:sz="0" w:space="0" w:color="auto"/>
        <w:bottom w:val="none" w:sz="0" w:space="0" w:color="auto"/>
        <w:right w:val="none" w:sz="0" w:space="0" w:color="auto"/>
      </w:divBdr>
      <w:divsChild>
        <w:div w:id="711030709">
          <w:marLeft w:val="0"/>
          <w:marRight w:val="0"/>
          <w:marTop w:val="0"/>
          <w:marBottom w:val="0"/>
          <w:divBdr>
            <w:top w:val="none" w:sz="0" w:space="0" w:color="auto"/>
            <w:left w:val="none" w:sz="0" w:space="0" w:color="auto"/>
            <w:bottom w:val="none" w:sz="0" w:space="0" w:color="auto"/>
            <w:right w:val="none" w:sz="0" w:space="0" w:color="auto"/>
          </w:divBdr>
        </w:div>
      </w:divsChild>
    </w:div>
    <w:div w:id="382021334">
      <w:bodyDiv w:val="1"/>
      <w:marLeft w:val="0"/>
      <w:marRight w:val="0"/>
      <w:marTop w:val="0"/>
      <w:marBottom w:val="0"/>
      <w:divBdr>
        <w:top w:val="none" w:sz="0" w:space="0" w:color="auto"/>
        <w:left w:val="none" w:sz="0" w:space="0" w:color="auto"/>
        <w:bottom w:val="none" w:sz="0" w:space="0" w:color="auto"/>
        <w:right w:val="none" w:sz="0" w:space="0" w:color="auto"/>
      </w:divBdr>
      <w:divsChild>
        <w:div w:id="1634602249">
          <w:marLeft w:val="0"/>
          <w:marRight w:val="0"/>
          <w:marTop w:val="0"/>
          <w:marBottom w:val="0"/>
          <w:divBdr>
            <w:top w:val="none" w:sz="0" w:space="0" w:color="auto"/>
            <w:left w:val="none" w:sz="0" w:space="0" w:color="auto"/>
            <w:bottom w:val="none" w:sz="0" w:space="0" w:color="auto"/>
            <w:right w:val="none" w:sz="0" w:space="0" w:color="auto"/>
          </w:divBdr>
          <w:divsChild>
            <w:div w:id="5001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3453">
      <w:bodyDiv w:val="1"/>
      <w:marLeft w:val="0"/>
      <w:marRight w:val="0"/>
      <w:marTop w:val="0"/>
      <w:marBottom w:val="0"/>
      <w:divBdr>
        <w:top w:val="none" w:sz="0" w:space="0" w:color="auto"/>
        <w:left w:val="none" w:sz="0" w:space="0" w:color="auto"/>
        <w:bottom w:val="none" w:sz="0" w:space="0" w:color="auto"/>
        <w:right w:val="none" w:sz="0" w:space="0" w:color="auto"/>
      </w:divBdr>
      <w:divsChild>
        <w:div w:id="1647201787">
          <w:marLeft w:val="0"/>
          <w:marRight w:val="0"/>
          <w:marTop w:val="0"/>
          <w:marBottom w:val="0"/>
          <w:divBdr>
            <w:top w:val="none" w:sz="0" w:space="0" w:color="auto"/>
            <w:left w:val="none" w:sz="0" w:space="0" w:color="auto"/>
            <w:bottom w:val="none" w:sz="0" w:space="0" w:color="auto"/>
            <w:right w:val="none" w:sz="0" w:space="0" w:color="auto"/>
          </w:divBdr>
          <w:divsChild>
            <w:div w:id="1753962546">
              <w:marLeft w:val="0"/>
              <w:marRight w:val="0"/>
              <w:marTop w:val="0"/>
              <w:marBottom w:val="0"/>
              <w:divBdr>
                <w:top w:val="none" w:sz="0" w:space="0" w:color="auto"/>
                <w:left w:val="none" w:sz="0" w:space="0" w:color="auto"/>
                <w:bottom w:val="none" w:sz="0" w:space="0" w:color="auto"/>
                <w:right w:val="none" w:sz="0" w:space="0" w:color="auto"/>
              </w:divBdr>
            </w:div>
            <w:div w:id="5168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83145">
      <w:bodyDiv w:val="1"/>
      <w:marLeft w:val="0"/>
      <w:marRight w:val="0"/>
      <w:marTop w:val="0"/>
      <w:marBottom w:val="0"/>
      <w:divBdr>
        <w:top w:val="none" w:sz="0" w:space="0" w:color="auto"/>
        <w:left w:val="none" w:sz="0" w:space="0" w:color="auto"/>
        <w:bottom w:val="none" w:sz="0" w:space="0" w:color="auto"/>
        <w:right w:val="none" w:sz="0" w:space="0" w:color="auto"/>
      </w:divBdr>
      <w:divsChild>
        <w:div w:id="886067073">
          <w:marLeft w:val="0"/>
          <w:marRight w:val="0"/>
          <w:marTop w:val="0"/>
          <w:marBottom w:val="0"/>
          <w:divBdr>
            <w:top w:val="none" w:sz="0" w:space="0" w:color="auto"/>
            <w:left w:val="none" w:sz="0" w:space="0" w:color="auto"/>
            <w:bottom w:val="none" w:sz="0" w:space="0" w:color="auto"/>
            <w:right w:val="none" w:sz="0" w:space="0" w:color="auto"/>
          </w:divBdr>
          <w:divsChild>
            <w:div w:id="94987871">
              <w:marLeft w:val="0"/>
              <w:marRight w:val="0"/>
              <w:marTop w:val="0"/>
              <w:marBottom w:val="0"/>
              <w:divBdr>
                <w:top w:val="none" w:sz="0" w:space="0" w:color="auto"/>
                <w:left w:val="none" w:sz="0" w:space="0" w:color="auto"/>
                <w:bottom w:val="none" w:sz="0" w:space="0" w:color="auto"/>
                <w:right w:val="none" w:sz="0" w:space="0" w:color="auto"/>
              </w:divBdr>
            </w:div>
            <w:div w:id="16991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7565">
      <w:bodyDiv w:val="1"/>
      <w:marLeft w:val="0"/>
      <w:marRight w:val="0"/>
      <w:marTop w:val="0"/>
      <w:marBottom w:val="0"/>
      <w:divBdr>
        <w:top w:val="none" w:sz="0" w:space="0" w:color="auto"/>
        <w:left w:val="none" w:sz="0" w:space="0" w:color="auto"/>
        <w:bottom w:val="none" w:sz="0" w:space="0" w:color="auto"/>
        <w:right w:val="none" w:sz="0" w:space="0" w:color="auto"/>
      </w:divBdr>
      <w:divsChild>
        <w:div w:id="503253134">
          <w:marLeft w:val="0"/>
          <w:marRight w:val="0"/>
          <w:marTop w:val="0"/>
          <w:marBottom w:val="0"/>
          <w:divBdr>
            <w:top w:val="none" w:sz="0" w:space="0" w:color="auto"/>
            <w:left w:val="none" w:sz="0" w:space="0" w:color="auto"/>
            <w:bottom w:val="none" w:sz="0" w:space="0" w:color="auto"/>
            <w:right w:val="none" w:sz="0" w:space="0" w:color="auto"/>
          </w:divBdr>
          <w:divsChild>
            <w:div w:id="11464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00290">
      <w:bodyDiv w:val="1"/>
      <w:marLeft w:val="0"/>
      <w:marRight w:val="0"/>
      <w:marTop w:val="0"/>
      <w:marBottom w:val="0"/>
      <w:divBdr>
        <w:top w:val="none" w:sz="0" w:space="0" w:color="auto"/>
        <w:left w:val="none" w:sz="0" w:space="0" w:color="auto"/>
        <w:bottom w:val="none" w:sz="0" w:space="0" w:color="auto"/>
        <w:right w:val="none" w:sz="0" w:space="0" w:color="auto"/>
      </w:divBdr>
      <w:divsChild>
        <w:div w:id="989594480">
          <w:marLeft w:val="0"/>
          <w:marRight w:val="0"/>
          <w:marTop w:val="0"/>
          <w:marBottom w:val="0"/>
          <w:divBdr>
            <w:top w:val="none" w:sz="0" w:space="0" w:color="auto"/>
            <w:left w:val="none" w:sz="0" w:space="0" w:color="auto"/>
            <w:bottom w:val="none" w:sz="0" w:space="0" w:color="auto"/>
            <w:right w:val="none" w:sz="0" w:space="0" w:color="auto"/>
          </w:divBdr>
        </w:div>
      </w:divsChild>
    </w:div>
    <w:div w:id="1865287143">
      <w:bodyDiv w:val="1"/>
      <w:marLeft w:val="0"/>
      <w:marRight w:val="0"/>
      <w:marTop w:val="0"/>
      <w:marBottom w:val="0"/>
      <w:divBdr>
        <w:top w:val="none" w:sz="0" w:space="0" w:color="auto"/>
        <w:left w:val="none" w:sz="0" w:space="0" w:color="auto"/>
        <w:bottom w:val="none" w:sz="0" w:space="0" w:color="auto"/>
        <w:right w:val="none" w:sz="0" w:space="0" w:color="auto"/>
      </w:divBdr>
      <w:divsChild>
        <w:div w:id="785194606">
          <w:marLeft w:val="0"/>
          <w:marRight w:val="0"/>
          <w:marTop w:val="0"/>
          <w:marBottom w:val="0"/>
          <w:divBdr>
            <w:top w:val="none" w:sz="0" w:space="0" w:color="auto"/>
            <w:left w:val="none" w:sz="0" w:space="0" w:color="auto"/>
            <w:bottom w:val="none" w:sz="0" w:space="0" w:color="auto"/>
            <w:right w:val="none" w:sz="0" w:space="0" w:color="auto"/>
          </w:divBdr>
          <w:divsChild>
            <w:div w:id="1841651862">
              <w:marLeft w:val="0"/>
              <w:marRight w:val="0"/>
              <w:marTop w:val="0"/>
              <w:marBottom w:val="0"/>
              <w:divBdr>
                <w:top w:val="none" w:sz="0" w:space="0" w:color="auto"/>
                <w:left w:val="none" w:sz="0" w:space="0" w:color="auto"/>
                <w:bottom w:val="none" w:sz="0" w:space="0" w:color="auto"/>
                <w:right w:val="none" w:sz="0" w:space="0" w:color="auto"/>
              </w:divBdr>
              <w:divsChild>
                <w:div w:id="1918633680">
                  <w:marLeft w:val="0"/>
                  <w:marRight w:val="0"/>
                  <w:marTop w:val="0"/>
                  <w:marBottom w:val="0"/>
                  <w:divBdr>
                    <w:top w:val="none" w:sz="0" w:space="0" w:color="auto"/>
                    <w:left w:val="none" w:sz="0" w:space="0" w:color="auto"/>
                    <w:bottom w:val="none" w:sz="0" w:space="0" w:color="auto"/>
                    <w:right w:val="none" w:sz="0" w:space="0" w:color="auto"/>
                  </w:divBdr>
                  <w:divsChild>
                    <w:div w:id="1990936354">
                      <w:marLeft w:val="0"/>
                      <w:marRight w:val="0"/>
                      <w:marTop w:val="0"/>
                      <w:marBottom w:val="0"/>
                      <w:divBdr>
                        <w:top w:val="none" w:sz="0" w:space="0" w:color="auto"/>
                        <w:left w:val="none" w:sz="0" w:space="0" w:color="auto"/>
                        <w:bottom w:val="none" w:sz="0" w:space="0" w:color="auto"/>
                        <w:right w:val="none" w:sz="0" w:space="0" w:color="auto"/>
                      </w:divBdr>
                      <w:divsChild>
                        <w:div w:id="538857150">
                          <w:marLeft w:val="0"/>
                          <w:marRight w:val="0"/>
                          <w:marTop w:val="0"/>
                          <w:marBottom w:val="0"/>
                          <w:divBdr>
                            <w:top w:val="none" w:sz="0" w:space="0" w:color="auto"/>
                            <w:left w:val="none" w:sz="0" w:space="0" w:color="auto"/>
                            <w:bottom w:val="none" w:sz="0" w:space="0" w:color="auto"/>
                            <w:right w:val="none" w:sz="0" w:space="0" w:color="auto"/>
                          </w:divBdr>
                          <w:divsChild>
                            <w:div w:id="2046175639">
                              <w:marLeft w:val="0"/>
                              <w:marRight w:val="0"/>
                              <w:marTop w:val="0"/>
                              <w:marBottom w:val="0"/>
                              <w:divBdr>
                                <w:top w:val="none" w:sz="0" w:space="0" w:color="auto"/>
                                <w:left w:val="none" w:sz="0" w:space="0" w:color="auto"/>
                                <w:bottom w:val="none" w:sz="0" w:space="0" w:color="auto"/>
                                <w:right w:val="none" w:sz="0" w:space="0" w:color="auto"/>
                              </w:divBdr>
                              <w:divsChild>
                                <w:div w:id="976958234">
                                  <w:marLeft w:val="0"/>
                                  <w:marRight w:val="0"/>
                                  <w:marTop w:val="0"/>
                                  <w:marBottom w:val="0"/>
                                  <w:divBdr>
                                    <w:top w:val="none" w:sz="0" w:space="0" w:color="auto"/>
                                    <w:left w:val="none" w:sz="0" w:space="0" w:color="auto"/>
                                    <w:bottom w:val="none" w:sz="0" w:space="0" w:color="auto"/>
                                    <w:right w:val="none" w:sz="0" w:space="0" w:color="auto"/>
                                  </w:divBdr>
                                  <w:divsChild>
                                    <w:div w:id="473062850">
                                      <w:marLeft w:val="0"/>
                                      <w:marRight w:val="0"/>
                                      <w:marTop w:val="0"/>
                                      <w:marBottom w:val="0"/>
                                      <w:divBdr>
                                        <w:top w:val="none" w:sz="0" w:space="0" w:color="auto"/>
                                        <w:left w:val="none" w:sz="0" w:space="0" w:color="auto"/>
                                        <w:bottom w:val="none" w:sz="0" w:space="0" w:color="auto"/>
                                        <w:right w:val="none" w:sz="0" w:space="0" w:color="auto"/>
                                      </w:divBdr>
                                    </w:div>
                                    <w:div w:id="1932660377">
                                      <w:marLeft w:val="0"/>
                                      <w:marRight w:val="0"/>
                                      <w:marTop w:val="0"/>
                                      <w:marBottom w:val="0"/>
                                      <w:divBdr>
                                        <w:top w:val="none" w:sz="0" w:space="0" w:color="auto"/>
                                        <w:left w:val="none" w:sz="0" w:space="0" w:color="auto"/>
                                        <w:bottom w:val="none" w:sz="0" w:space="0" w:color="auto"/>
                                        <w:right w:val="none" w:sz="0" w:space="0" w:color="auto"/>
                                      </w:divBdr>
                                    </w:div>
                                    <w:div w:id="385229106">
                                      <w:marLeft w:val="0"/>
                                      <w:marRight w:val="0"/>
                                      <w:marTop w:val="0"/>
                                      <w:marBottom w:val="0"/>
                                      <w:divBdr>
                                        <w:top w:val="none" w:sz="0" w:space="0" w:color="auto"/>
                                        <w:left w:val="none" w:sz="0" w:space="0" w:color="auto"/>
                                        <w:bottom w:val="none" w:sz="0" w:space="0" w:color="auto"/>
                                        <w:right w:val="none" w:sz="0" w:space="0" w:color="auto"/>
                                      </w:divBdr>
                                    </w:div>
                                    <w:div w:id="113141729">
                                      <w:marLeft w:val="0"/>
                                      <w:marRight w:val="0"/>
                                      <w:marTop w:val="0"/>
                                      <w:marBottom w:val="0"/>
                                      <w:divBdr>
                                        <w:top w:val="none" w:sz="0" w:space="0" w:color="auto"/>
                                        <w:left w:val="none" w:sz="0" w:space="0" w:color="auto"/>
                                        <w:bottom w:val="none" w:sz="0" w:space="0" w:color="auto"/>
                                        <w:right w:val="none" w:sz="0" w:space="0" w:color="auto"/>
                                      </w:divBdr>
                                      <w:divsChild>
                                        <w:div w:id="2117093017">
                                          <w:marLeft w:val="0"/>
                                          <w:marRight w:val="0"/>
                                          <w:marTop w:val="0"/>
                                          <w:marBottom w:val="0"/>
                                          <w:divBdr>
                                            <w:top w:val="none" w:sz="0" w:space="0" w:color="auto"/>
                                            <w:left w:val="none" w:sz="0" w:space="0" w:color="auto"/>
                                            <w:bottom w:val="none" w:sz="0" w:space="0" w:color="auto"/>
                                            <w:right w:val="none" w:sz="0" w:space="0" w:color="auto"/>
                                          </w:divBdr>
                                          <w:divsChild>
                                            <w:div w:id="400442823">
                                              <w:marLeft w:val="0"/>
                                              <w:marRight w:val="0"/>
                                              <w:marTop w:val="0"/>
                                              <w:marBottom w:val="0"/>
                                              <w:divBdr>
                                                <w:top w:val="none" w:sz="0" w:space="0" w:color="auto"/>
                                                <w:left w:val="none" w:sz="0" w:space="0" w:color="auto"/>
                                                <w:bottom w:val="none" w:sz="0" w:space="0" w:color="auto"/>
                                                <w:right w:val="none" w:sz="0" w:space="0" w:color="auto"/>
                                              </w:divBdr>
                                            </w:div>
                                            <w:div w:id="144972426">
                                              <w:marLeft w:val="0"/>
                                              <w:marRight w:val="0"/>
                                              <w:marTop w:val="0"/>
                                              <w:marBottom w:val="0"/>
                                              <w:divBdr>
                                                <w:top w:val="none" w:sz="0" w:space="0" w:color="auto"/>
                                                <w:left w:val="none" w:sz="0" w:space="0" w:color="auto"/>
                                                <w:bottom w:val="none" w:sz="0" w:space="0" w:color="auto"/>
                                                <w:right w:val="none" w:sz="0" w:space="0" w:color="auto"/>
                                              </w:divBdr>
                                            </w:div>
                                            <w:div w:id="808402156">
                                              <w:marLeft w:val="0"/>
                                              <w:marRight w:val="0"/>
                                              <w:marTop w:val="0"/>
                                              <w:marBottom w:val="0"/>
                                              <w:divBdr>
                                                <w:top w:val="none" w:sz="0" w:space="0" w:color="auto"/>
                                                <w:left w:val="none" w:sz="0" w:space="0" w:color="auto"/>
                                                <w:bottom w:val="none" w:sz="0" w:space="0" w:color="auto"/>
                                                <w:right w:val="none" w:sz="0" w:space="0" w:color="auto"/>
                                              </w:divBdr>
                                            </w:div>
                                            <w:div w:id="11669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5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9539">
      <w:bodyDiv w:val="1"/>
      <w:marLeft w:val="0"/>
      <w:marRight w:val="0"/>
      <w:marTop w:val="0"/>
      <w:marBottom w:val="0"/>
      <w:divBdr>
        <w:top w:val="none" w:sz="0" w:space="0" w:color="auto"/>
        <w:left w:val="none" w:sz="0" w:space="0" w:color="auto"/>
        <w:bottom w:val="none" w:sz="0" w:space="0" w:color="auto"/>
        <w:right w:val="none" w:sz="0" w:space="0" w:color="auto"/>
      </w:divBdr>
      <w:divsChild>
        <w:div w:id="1667319169">
          <w:marLeft w:val="0"/>
          <w:marRight w:val="0"/>
          <w:marTop w:val="0"/>
          <w:marBottom w:val="0"/>
          <w:divBdr>
            <w:top w:val="none" w:sz="0" w:space="0" w:color="auto"/>
            <w:left w:val="none" w:sz="0" w:space="0" w:color="auto"/>
            <w:bottom w:val="none" w:sz="0" w:space="0" w:color="auto"/>
            <w:right w:val="none" w:sz="0" w:space="0" w:color="auto"/>
          </w:divBdr>
          <w:divsChild>
            <w:div w:id="8293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Brihaspati Infotech</dc:creator>
  <cp:keywords/>
  <dc:description/>
  <cp:lastModifiedBy>Brihaspati Infotech</cp:lastModifiedBy>
  <cp:revision>1</cp:revision>
  <dcterms:created xsi:type="dcterms:W3CDTF">2022-03-15T06:30:00Z</dcterms:created>
  <dcterms:modified xsi:type="dcterms:W3CDTF">2022-03-15T06:32:00Z</dcterms:modified>
</cp:coreProperties>
</file>